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4E1CD" w14:textId="1D120838" w:rsidR="002C47BD" w:rsidRDefault="002C47BD" w:rsidP="000616F9">
      <w:pPr>
        <w:pStyle w:val="Header"/>
        <w:jc w:val="center"/>
        <w:rPr>
          <w:b/>
        </w:rPr>
      </w:pPr>
      <w:bookmarkStart w:id="0" w:name="_GoBack"/>
      <w:bookmarkEnd w:id="0"/>
      <w:r w:rsidRPr="002C47BD">
        <w:rPr>
          <w:b/>
        </w:rPr>
        <w:t>Pain or Distress Classification D or E or Use of Analgesic/Anesthetic/Tranquilizing Drugs</w:t>
      </w:r>
    </w:p>
    <w:p w14:paraId="0B1A17DE" w14:textId="77777777" w:rsidR="000616F9" w:rsidRPr="002C47BD" w:rsidRDefault="000616F9" w:rsidP="000616F9">
      <w:pPr>
        <w:pStyle w:val="Header"/>
        <w:jc w:val="center"/>
        <w:rPr>
          <w:b/>
        </w:rPr>
      </w:pPr>
    </w:p>
    <w:p w14:paraId="356753A9" w14:textId="77777777" w:rsidR="002C47BD" w:rsidRPr="002C47BD" w:rsidRDefault="002C47BD" w:rsidP="002C47BD">
      <w:pPr>
        <w:spacing w:after="0" w:line="240" w:lineRule="auto"/>
        <w:rPr>
          <w:rFonts w:cs="Arial"/>
        </w:rPr>
      </w:pPr>
      <w:r w:rsidRPr="002C47BD">
        <w:rPr>
          <w:rFonts w:cs="Arial"/>
        </w:rPr>
        <w:t>The Animal Welfare Act (AWA) regulations require principal investigators to consider alternatives to procedures that may cause more than momentary or slight pain or distress to the animals and provide a written narrative of the methods used and sources consulted to determine the availability of alternatives.</w:t>
      </w:r>
    </w:p>
    <w:p w14:paraId="58013A3B" w14:textId="77777777" w:rsidR="002C47BD" w:rsidRPr="002C47BD" w:rsidRDefault="002C47BD" w:rsidP="002C47BD">
      <w:pPr>
        <w:spacing w:after="0" w:line="240" w:lineRule="auto"/>
        <w:rPr>
          <w:rFonts w:cs="Arial"/>
        </w:rPr>
      </w:pPr>
      <w:r w:rsidRPr="002C47BD">
        <w:rPr>
          <w:rFonts w:cs="Arial"/>
        </w:rPr>
        <w:t xml:space="preserve"> </w:t>
      </w:r>
    </w:p>
    <w:p w14:paraId="4223E058" w14:textId="77777777" w:rsidR="002C47BD" w:rsidRPr="002C47BD" w:rsidRDefault="002C47BD" w:rsidP="002C47BD">
      <w:pPr>
        <w:spacing w:after="0" w:line="240" w:lineRule="auto"/>
        <w:rPr>
          <w:rFonts w:cs="Arial"/>
        </w:rPr>
      </w:pPr>
      <w:r w:rsidRPr="002C47BD">
        <w:rPr>
          <w:rFonts w:cs="Arial"/>
        </w:rPr>
        <w:t xml:space="preserve"> Alternatives include methods that:</w:t>
      </w:r>
    </w:p>
    <w:p w14:paraId="756273EC" w14:textId="77777777" w:rsidR="002C47BD" w:rsidRPr="002C47BD" w:rsidRDefault="002C47BD" w:rsidP="002C47BD">
      <w:pPr>
        <w:spacing w:after="0" w:line="240" w:lineRule="auto"/>
        <w:rPr>
          <w:rFonts w:cs="Arial"/>
        </w:rPr>
      </w:pPr>
      <w:r w:rsidRPr="002C47BD">
        <w:rPr>
          <w:rFonts w:cs="Arial"/>
        </w:rPr>
        <w:t xml:space="preserve">    (1) </w:t>
      </w:r>
      <w:r w:rsidRPr="002C47BD">
        <w:rPr>
          <w:rFonts w:cs="Arial"/>
          <w:i/>
        </w:rPr>
        <w:t>refine</w:t>
      </w:r>
      <w:r w:rsidRPr="002C47BD">
        <w:rPr>
          <w:rFonts w:cs="Arial"/>
        </w:rPr>
        <w:t xml:space="preserve"> animal use by lessening or eliminating pain or distress</w:t>
      </w:r>
    </w:p>
    <w:p w14:paraId="5D060A69" w14:textId="77777777" w:rsidR="002C47BD" w:rsidRPr="002C47BD" w:rsidRDefault="002C47BD" w:rsidP="002C47BD">
      <w:pPr>
        <w:spacing w:after="0" w:line="240" w:lineRule="auto"/>
        <w:rPr>
          <w:rFonts w:cs="Arial"/>
        </w:rPr>
      </w:pPr>
      <w:r w:rsidRPr="002C47BD">
        <w:rPr>
          <w:rFonts w:cs="Arial"/>
        </w:rPr>
        <w:t xml:space="preserve">    (2) </w:t>
      </w:r>
      <w:r w:rsidRPr="002C47BD">
        <w:rPr>
          <w:rFonts w:cs="Arial"/>
          <w:i/>
        </w:rPr>
        <w:t>reduce</w:t>
      </w:r>
      <w:r w:rsidRPr="002C47BD">
        <w:rPr>
          <w:rFonts w:cs="Arial"/>
        </w:rPr>
        <w:t xml:space="preserve"> the number of animals to the minimum required to obtain scientifically valid data</w:t>
      </w:r>
    </w:p>
    <w:p w14:paraId="4BCA4AB7" w14:textId="77777777" w:rsidR="002C47BD" w:rsidRPr="002C47BD" w:rsidRDefault="002C47BD" w:rsidP="002C47BD">
      <w:pPr>
        <w:spacing w:after="0" w:line="240" w:lineRule="auto"/>
        <w:rPr>
          <w:rFonts w:cs="Arial"/>
        </w:rPr>
      </w:pPr>
      <w:r w:rsidRPr="002C47BD">
        <w:rPr>
          <w:rFonts w:cs="Arial"/>
        </w:rPr>
        <w:t xml:space="preserve">    (3) </w:t>
      </w:r>
      <w:r w:rsidRPr="002C47BD">
        <w:rPr>
          <w:rFonts w:cs="Arial"/>
          <w:i/>
        </w:rPr>
        <w:t>replace</w:t>
      </w:r>
      <w:r w:rsidRPr="002C47BD">
        <w:rPr>
          <w:rFonts w:cs="Arial"/>
        </w:rPr>
        <w:t xml:space="preserve"> animals, partially or fully, with non-animal systems or less sentient animal species </w:t>
      </w:r>
    </w:p>
    <w:p w14:paraId="2AA12FE4" w14:textId="77777777" w:rsidR="005F0043" w:rsidRPr="002C47BD" w:rsidRDefault="005F0043" w:rsidP="002C47B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47BD" w:rsidRPr="002C47BD" w14:paraId="7A178636" w14:textId="77777777" w:rsidTr="000E0826">
        <w:tc>
          <w:tcPr>
            <w:tcW w:w="9350" w:type="dxa"/>
            <w:shd w:val="clear" w:color="auto" w:fill="D9D9D9" w:themeFill="background1" w:themeFillShade="D9"/>
          </w:tcPr>
          <w:p w14:paraId="04B6F667" w14:textId="77777777" w:rsidR="002C47BD" w:rsidRPr="002C47BD" w:rsidRDefault="002C47BD" w:rsidP="002C47BD">
            <w:pPr>
              <w:rPr>
                <w:b/>
              </w:rPr>
            </w:pPr>
            <w:r w:rsidRPr="002C47BD">
              <w:rPr>
                <w:b/>
              </w:rPr>
              <w:t>I. General Information</w:t>
            </w:r>
          </w:p>
        </w:tc>
      </w:tr>
      <w:tr w:rsidR="002C47BD" w:rsidRPr="002C47BD" w14:paraId="7841C669" w14:textId="77777777" w:rsidTr="000E0826">
        <w:tc>
          <w:tcPr>
            <w:tcW w:w="9350" w:type="dxa"/>
          </w:tcPr>
          <w:p w14:paraId="7384B9AE" w14:textId="77777777" w:rsidR="002C47BD" w:rsidRPr="002C47BD" w:rsidRDefault="002C47BD" w:rsidP="002C47BD">
            <w:r w:rsidRPr="002C47BD">
              <w:rPr>
                <w:b/>
              </w:rPr>
              <w:t xml:space="preserve">Title: </w:t>
            </w:r>
          </w:p>
          <w:p w14:paraId="45D42FFD" w14:textId="77777777" w:rsidR="002C47BD" w:rsidRPr="002C47BD" w:rsidRDefault="002C47BD" w:rsidP="002C47BD">
            <w:pPr>
              <w:rPr>
                <w:b/>
              </w:rPr>
            </w:pPr>
          </w:p>
        </w:tc>
      </w:tr>
      <w:tr w:rsidR="002C47BD" w:rsidRPr="002C47BD" w14:paraId="6E5BBD75" w14:textId="77777777" w:rsidTr="000E0826">
        <w:tc>
          <w:tcPr>
            <w:tcW w:w="9350" w:type="dxa"/>
          </w:tcPr>
          <w:p w14:paraId="0E65B19E" w14:textId="57D21BB1" w:rsidR="002C47BD" w:rsidRPr="002C47BD" w:rsidRDefault="002C47BD" w:rsidP="002C47BD">
            <w:r w:rsidRPr="002C47BD">
              <w:rPr>
                <w:b/>
              </w:rPr>
              <w:t>Princip</w:t>
            </w:r>
            <w:r w:rsidR="000616F9">
              <w:rPr>
                <w:b/>
              </w:rPr>
              <w:t>al</w:t>
            </w:r>
            <w:r w:rsidRPr="002C47BD">
              <w:rPr>
                <w:b/>
              </w:rPr>
              <w:t xml:space="preserve"> Investigator’s Name: </w:t>
            </w:r>
          </w:p>
        </w:tc>
      </w:tr>
      <w:tr w:rsidR="002C47BD" w:rsidRPr="002C47BD" w14:paraId="075E331C" w14:textId="77777777" w:rsidTr="000E0826">
        <w:tc>
          <w:tcPr>
            <w:tcW w:w="9350" w:type="dxa"/>
          </w:tcPr>
          <w:p w14:paraId="50802125" w14:textId="77777777" w:rsidR="002C47BD" w:rsidRPr="002C47BD" w:rsidRDefault="002C47BD" w:rsidP="002C47BD">
            <w:r w:rsidRPr="002C47BD">
              <w:rPr>
                <w:b/>
              </w:rPr>
              <w:t>Application Type:</w:t>
            </w:r>
            <w:r w:rsidRPr="002C47BD">
              <w:t xml:space="preserve">  </w:t>
            </w:r>
            <w:sdt>
              <w:sdtPr>
                <w:id w:val="-194052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7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7BD">
              <w:t xml:space="preserve"> New Protocol     </w:t>
            </w:r>
          </w:p>
          <w:p w14:paraId="5E847B28" w14:textId="77777777" w:rsidR="002C47BD" w:rsidRPr="002C47BD" w:rsidRDefault="002C47BD" w:rsidP="002C47BD">
            <w:r w:rsidRPr="002C47BD">
              <w:t xml:space="preserve">                                  </w:t>
            </w:r>
            <w:sdt>
              <w:sdtPr>
                <w:id w:val="185299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7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7BD">
              <w:t xml:space="preserve"> 3 Year Renewal of Protocol # _______________</w:t>
            </w:r>
          </w:p>
          <w:p w14:paraId="1B758AE5" w14:textId="046B423F" w:rsidR="002C47BD" w:rsidRPr="002C47BD" w:rsidRDefault="002C47BD" w:rsidP="002C47BD">
            <w:r w:rsidRPr="002C47BD">
              <w:t xml:space="preserve">                                  </w:t>
            </w:r>
            <w:sdt>
              <w:sdtPr>
                <w:id w:val="90341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7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7BD">
              <w:t xml:space="preserve"> </w:t>
            </w:r>
            <w:r w:rsidR="00324F72">
              <w:t>Significant Modifications to</w:t>
            </w:r>
            <w:r w:rsidRPr="002C47BD">
              <w:t xml:space="preserve"> Protocol # _______________</w:t>
            </w:r>
          </w:p>
        </w:tc>
      </w:tr>
    </w:tbl>
    <w:p w14:paraId="43DB6A53" w14:textId="77777777" w:rsidR="002C47BD" w:rsidRPr="002C47BD" w:rsidRDefault="002C47BD" w:rsidP="002C47B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C47BD" w14:paraId="0FA6969A" w14:textId="77777777" w:rsidTr="002C47BD">
        <w:tc>
          <w:tcPr>
            <w:tcW w:w="9350" w:type="dxa"/>
            <w:gridSpan w:val="4"/>
            <w:shd w:val="clear" w:color="auto" w:fill="E7E6E6" w:themeFill="background2"/>
          </w:tcPr>
          <w:p w14:paraId="538AD1FC" w14:textId="77777777" w:rsidR="002C47BD" w:rsidRDefault="002C47BD" w:rsidP="002C47BD">
            <w:r w:rsidRPr="002C47BD">
              <w:rPr>
                <w:b/>
              </w:rPr>
              <w:t>II. Literature Search for Alternatives</w:t>
            </w:r>
            <w:r>
              <w:t xml:space="preserve"> (Required)</w:t>
            </w:r>
          </w:p>
        </w:tc>
      </w:tr>
      <w:tr w:rsidR="002C47BD" w14:paraId="73944046" w14:textId="77777777" w:rsidTr="002C47BD">
        <w:tc>
          <w:tcPr>
            <w:tcW w:w="2337" w:type="dxa"/>
          </w:tcPr>
          <w:p w14:paraId="04EC548F" w14:textId="77777777" w:rsidR="002C47BD" w:rsidRDefault="002C47BD" w:rsidP="002C47BD">
            <w:r>
              <w:t xml:space="preserve">Name of Database </w:t>
            </w:r>
          </w:p>
        </w:tc>
        <w:tc>
          <w:tcPr>
            <w:tcW w:w="2337" w:type="dxa"/>
          </w:tcPr>
          <w:p w14:paraId="7974B7C7" w14:textId="21D92BA0" w:rsidR="002C47BD" w:rsidRDefault="002C47BD" w:rsidP="002C47BD">
            <w:r>
              <w:t>Keywords or search strategy used</w:t>
            </w:r>
          </w:p>
        </w:tc>
        <w:tc>
          <w:tcPr>
            <w:tcW w:w="2338" w:type="dxa"/>
          </w:tcPr>
          <w:p w14:paraId="0DBB5897" w14:textId="77777777" w:rsidR="002C47BD" w:rsidRDefault="002C47BD" w:rsidP="002C47BD">
            <w:r>
              <w:t>Years covered by the search</w:t>
            </w:r>
          </w:p>
        </w:tc>
        <w:tc>
          <w:tcPr>
            <w:tcW w:w="2338" w:type="dxa"/>
          </w:tcPr>
          <w:p w14:paraId="67423FBE" w14:textId="77777777" w:rsidR="002C47BD" w:rsidRDefault="002C47BD" w:rsidP="002C47BD">
            <w:r>
              <w:t>Date the search was completed</w:t>
            </w:r>
          </w:p>
        </w:tc>
      </w:tr>
      <w:tr w:rsidR="002C47BD" w14:paraId="4128C2E0" w14:textId="77777777" w:rsidTr="002C47BD">
        <w:tc>
          <w:tcPr>
            <w:tcW w:w="2337" w:type="dxa"/>
          </w:tcPr>
          <w:p w14:paraId="1972BEFC" w14:textId="77777777" w:rsidR="002C47BD" w:rsidRDefault="002C47BD" w:rsidP="002C47BD"/>
        </w:tc>
        <w:tc>
          <w:tcPr>
            <w:tcW w:w="2337" w:type="dxa"/>
          </w:tcPr>
          <w:p w14:paraId="62157F45" w14:textId="77777777" w:rsidR="002C47BD" w:rsidRDefault="002C47BD" w:rsidP="002C47BD"/>
        </w:tc>
        <w:tc>
          <w:tcPr>
            <w:tcW w:w="2338" w:type="dxa"/>
          </w:tcPr>
          <w:p w14:paraId="6DC05CF8" w14:textId="77777777" w:rsidR="002C47BD" w:rsidRDefault="002C47BD" w:rsidP="002C47BD"/>
        </w:tc>
        <w:tc>
          <w:tcPr>
            <w:tcW w:w="2338" w:type="dxa"/>
          </w:tcPr>
          <w:p w14:paraId="07BB8D4F" w14:textId="77777777" w:rsidR="002C47BD" w:rsidRDefault="002C47BD" w:rsidP="002C47BD"/>
        </w:tc>
      </w:tr>
      <w:tr w:rsidR="002C47BD" w14:paraId="136AA60B" w14:textId="77777777" w:rsidTr="002C47BD">
        <w:tc>
          <w:tcPr>
            <w:tcW w:w="2337" w:type="dxa"/>
          </w:tcPr>
          <w:p w14:paraId="53C8E789" w14:textId="77777777" w:rsidR="002C47BD" w:rsidRDefault="002C47BD" w:rsidP="002C47BD"/>
        </w:tc>
        <w:tc>
          <w:tcPr>
            <w:tcW w:w="2337" w:type="dxa"/>
          </w:tcPr>
          <w:p w14:paraId="5D675CA4" w14:textId="77777777" w:rsidR="002C47BD" w:rsidRDefault="002C47BD" w:rsidP="002C47BD"/>
        </w:tc>
        <w:tc>
          <w:tcPr>
            <w:tcW w:w="2338" w:type="dxa"/>
          </w:tcPr>
          <w:p w14:paraId="6159F2AB" w14:textId="77777777" w:rsidR="002C47BD" w:rsidRDefault="002C47BD" w:rsidP="002C47BD"/>
        </w:tc>
        <w:tc>
          <w:tcPr>
            <w:tcW w:w="2338" w:type="dxa"/>
          </w:tcPr>
          <w:p w14:paraId="52BF63F6" w14:textId="77777777" w:rsidR="002C47BD" w:rsidRDefault="002C47BD" w:rsidP="002C47BD"/>
        </w:tc>
      </w:tr>
      <w:tr w:rsidR="002C47BD" w14:paraId="3889AB45" w14:textId="77777777" w:rsidTr="002C47BD">
        <w:tc>
          <w:tcPr>
            <w:tcW w:w="2337" w:type="dxa"/>
          </w:tcPr>
          <w:p w14:paraId="7D70A705" w14:textId="77777777" w:rsidR="002C47BD" w:rsidRDefault="002C47BD" w:rsidP="002C47BD"/>
        </w:tc>
        <w:tc>
          <w:tcPr>
            <w:tcW w:w="2337" w:type="dxa"/>
          </w:tcPr>
          <w:p w14:paraId="65C45F67" w14:textId="77777777" w:rsidR="002C47BD" w:rsidRDefault="002C47BD" w:rsidP="002C47BD"/>
        </w:tc>
        <w:tc>
          <w:tcPr>
            <w:tcW w:w="2338" w:type="dxa"/>
          </w:tcPr>
          <w:p w14:paraId="398CE489" w14:textId="77777777" w:rsidR="002C47BD" w:rsidRDefault="002C47BD" w:rsidP="002C47BD"/>
        </w:tc>
        <w:tc>
          <w:tcPr>
            <w:tcW w:w="2338" w:type="dxa"/>
          </w:tcPr>
          <w:p w14:paraId="6D2827BF" w14:textId="77777777" w:rsidR="002C47BD" w:rsidRDefault="002C47BD" w:rsidP="002C47BD"/>
        </w:tc>
      </w:tr>
    </w:tbl>
    <w:p w14:paraId="147C4AAA" w14:textId="4C1DE29D" w:rsidR="002C47BD" w:rsidRPr="002C47BD" w:rsidRDefault="002C47BD" w:rsidP="002C47BD">
      <w:pPr>
        <w:spacing w:after="0" w:line="240" w:lineRule="auto"/>
      </w:pPr>
      <w:r>
        <w:t>Add more rows if necessary</w:t>
      </w:r>
      <w:r w:rsidR="000616F9">
        <w:t>.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4588"/>
        <w:gridCol w:w="2425"/>
      </w:tblGrid>
      <w:tr w:rsidR="002C47BD" w14:paraId="31449DAF" w14:textId="77777777" w:rsidTr="000E0826">
        <w:tc>
          <w:tcPr>
            <w:tcW w:w="9350" w:type="dxa"/>
            <w:gridSpan w:val="3"/>
            <w:shd w:val="clear" w:color="auto" w:fill="E7E6E6" w:themeFill="background2"/>
          </w:tcPr>
          <w:p w14:paraId="7F491201" w14:textId="77777777" w:rsidR="002C47BD" w:rsidRDefault="002C47BD" w:rsidP="002C47BD">
            <w:r w:rsidRPr="002C47BD">
              <w:rPr>
                <w:b/>
              </w:rPr>
              <w:t>II</w:t>
            </w:r>
            <w:r w:rsidR="00E85C1A">
              <w:rPr>
                <w:b/>
              </w:rPr>
              <w:t>I</w:t>
            </w:r>
            <w:r w:rsidRPr="002C47BD">
              <w:rPr>
                <w:b/>
              </w:rPr>
              <w:t xml:space="preserve">. </w:t>
            </w:r>
            <w:r>
              <w:rPr>
                <w:b/>
              </w:rPr>
              <w:t xml:space="preserve">Consultation with experts or colleagues </w:t>
            </w:r>
            <w:r>
              <w:t>(Optional)</w:t>
            </w:r>
          </w:p>
        </w:tc>
      </w:tr>
      <w:tr w:rsidR="002C47BD" w14:paraId="6C0B1B4A" w14:textId="77777777" w:rsidTr="002C47BD">
        <w:tc>
          <w:tcPr>
            <w:tcW w:w="2337" w:type="dxa"/>
          </w:tcPr>
          <w:p w14:paraId="30621D04" w14:textId="77777777" w:rsidR="002C47BD" w:rsidRDefault="002C47BD" w:rsidP="000E0826">
            <w:r>
              <w:t xml:space="preserve">Name </w:t>
            </w:r>
          </w:p>
        </w:tc>
        <w:tc>
          <w:tcPr>
            <w:tcW w:w="4588" w:type="dxa"/>
          </w:tcPr>
          <w:p w14:paraId="3EFFDF25" w14:textId="77777777" w:rsidR="002C47BD" w:rsidRDefault="002C47BD" w:rsidP="000E0826">
            <w:r>
              <w:t>Qualification</w:t>
            </w:r>
            <w:r w:rsidR="00B52F09">
              <w:t>s</w:t>
            </w:r>
          </w:p>
        </w:tc>
        <w:tc>
          <w:tcPr>
            <w:tcW w:w="2425" w:type="dxa"/>
          </w:tcPr>
          <w:p w14:paraId="79206D39" w14:textId="77777777" w:rsidR="002C47BD" w:rsidRDefault="002C47BD" w:rsidP="002C47BD">
            <w:r>
              <w:t>Date Consulted</w:t>
            </w:r>
          </w:p>
        </w:tc>
      </w:tr>
      <w:tr w:rsidR="002C47BD" w14:paraId="0E8514E2" w14:textId="77777777" w:rsidTr="002C47BD">
        <w:tc>
          <w:tcPr>
            <w:tcW w:w="2337" w:type="dxa"/>
          </w:tcPr>
          <w:p w14:paraId="0122E231" w14:textId="77777777" w:rsidR="002C47BD" w:rsidRDefault="002C47BD" w:rsidP="000E0826"/>
        </w:tc>
        <w:tc>
          <w:tcPr>
            <w:tcW w:w="4588" w:type="dxa"/>
          </w:tcPr>
          <w:p w14:paraId="324C3277" w14:textId="77777777" w:rsidR="002C47BD" w:rsidRDefault="002C47BD" w:rsidP="000E0826"/>
        </w:tc>
        <w:tc>
          <w:tcPr>
            <w:tcW w:w="2425" w:type="dxa"/>
          </w:tcPr>
          <w:p w14:paraId="3038CFB5" w14:textId="77777777" w:rsidR="002C47BD" w:rsidRDefault="002C47BD" w:rsidP="000E0826"/>
        </w:tc>
      </w:tr>
      <w:tr w:rsidR="002C47BD" w14:paraId="7D249A8A" w14:textId="77777777" w:rsidTr="002C47BD">
        <w:tc>
          <w:tcPr>
            <w:tcW w:w="2337" w:type="dxa"/>
          </w:tcPr>
          <w:p w14:paraId="227ECDD3" w14:textId="77777777" w:rsidR="002C47BD" w:rsidRDefault="002C47BD" w:rsidP="000E0826"/>
        </w:tc>
        <w:tc>
          <w:tcPr>
            <w:tcW w:w="4588" w:type="dxa"/>
          </w:tcPr>
          <w:p w14:paraId="75AADDD2" w14:textId="77777777" w:rsidR="002C47BD" w:rsidRDefault="002C47BD" w:rsidP="000E0826"/>
        </w:tc>
        <w:tc>
          <w:tcPr>
            <w:tcW w:w="2425" w:type="dxa"/>
          </w:tcPr>
          <w:p w14:paraId="370CB265" w14:textId="77777777" w:rsidR="002C47BD" w:rsidRDefault="002C47BD" w:rsidP="000E0826"/>
        </w:tc>
      </w:tr>
      <w:tr w:rsidR="002C47BD" w14:paraId="174742DC" w14:textId="77777777" w:rsidTr="002C47BD">
        <w:tc>
          <w:tcPr>
            <w:tcW w:w="2337" w:type="dxa"/>
          </w:tcPr>
          <w:p w14:paraId="004995C6" w14:textId="77777777" w:rsidR="002C47BD" w:rsidRDefault="002C47BD" w:rsidP="000E0826"/>
        </w:tc>
        <w:tc>
          <w:tcPr>
            <w:tcW w:w="4588" w:type="dxa"/>
          </w:tcPr>
          <w:p w14:paraId="2203874D" w14:textId="77777777" w:rsidR="002C47BD" w:rsidRDefault="002C47BD" w:rsidP="000E0826"/>
        </w:tc>
        <w:tc>
          <w:tcPr>
            <w:tcW w:w="2425" w:type="dxa"/>
          </w:tcPr>
          <w:p w14:paraId="7C6A5B8E" w14:textId="77777777" w:rsidR="002C47BD" w:rsidRDefault="002C47BD" w:rsidP="000E0826"/>
        </w:tc>
      </w:tr>
    </w:tbl>
    <w:p w14:paraId="23DCB788" w14:textId="318B7555" w:rsidR="00E85C1A" w:rsidRPr="002C47BD" w:rsidRDefault="00E85C1A" w:rsidP="00E85C1A">
      <w:pPr>
        <w:spacing w:after="0" w:line="240" w:lineRule="auto"/>
      </w:pPr>
      <w:r>
        <w:t>Add more rows if necessary</w:t>
      </w:r>
      <w:r w:rsidR="000616F9">
        <w:t>.</w:t>
      </w:r>
    </w:p>
    <w:p w14:paraId="6579AC6D" w14:textId="77777777" w:rsidR="002C47BD" w:rsidRDefault="002C47BD" w:rsidP="002C47B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5C1A" w14:paraId="23E9F7AA" w14:textId="77777777" w:rsidTr="000E0826">
        <w:tc>
          <w:tcPr>
            <w:tcW w:w="9350" w:type="dxa"/>
            <w:shd w:val="clear" w:color="auto" w:fill="E7E6E6" w:themeFill="background2"/>
          </w:tcPr>
          <w:p w14:paraId="07D8D181" w14:textId="77777777" w:rsidR="00E85C1A" w:rsidRDefault="00E85C1A" w:rsidP="00E85C1A">
            <w:r w:rsidRPr="002C47BD">
              <w:rPr>
                <w:b/>
              </w:rPr>
              <w:t>II</w:t>
            </w:r>
            <w:r>
              <w:rPr>
                <w:b/>
              </w:rPr>
              <w:t>I</w:t>
            </w:r>
            <w:r w:rsidRPr="002C47BD">
              <w:rPr>
                <w:b/>
              </w:rPr>
              <w:t xml:space="preserve">. </w:t>
            </w:r>
            <w:r>
              <w:rPr>
                <w:b/>
              </w:rPr>
              <w:t xml:space="preserve">Other sources utilized </w:t>
            </w:r>
            <w:r>
              <w:t>(Optional)</w:t>
            </w:r>
          </w:p>
        </w:tc>
      </w:tr>
      <w:tr w:rsidR="00E85C1A" w:rsidRPr="002C47BD" w14:paraId="025DB497" w14:textId="77777777" w:rsidTr="000E0826">
        <w:tc>
          <w:tcPr>
            <w:tcW w:w="9350" w:type="dxa"/>
          </w:tcPr>
          <w:p w14:paraId="61CEF844" w14:textId="77777777" w:rsidR="00E85C1A" w:rsidRPr="002C47BD" w:rsidRDefault="00E85C1A" w:rsidP="000E0826">
            <w:r>
              <w:rPr>
                <w:b/>
              </w:rPr>
              <w:t>Explain the other sources used</w:t>
            </w:r>
          </w:p>
          <w:p w14:paraId="5C173BCB" w14:textId="77777777" w:rsidR="00E85C1A" w:rsidRPr="002C47BD" w:rsidRDefault="00E85C1A" w:rsidP="000E0826">
            <w:pPr>
              <w:rPr>
                <w:b/>
              </w:rPr>
            </w:pPr>
          </w:p>
        </w:tc>
      </w:tr>
    </w:tbl>
    <w:p w14:paraId="5FE5B02A" w14:textId="77777777" w:rsidR="00E85C1A" w:rsidRDefault="00E85C1A" w:rsidP="00E85C1A">
      <w:pPr>
        <w:spacing w:after="0"/>
      </w:pPr>
    </w:p>
    <w:p w14:paraId="09A414A7" w14:textId="77777777" w:rsidR="00E85C1A" w:rsidRDefault="00E85C1A" w:rsidP="00E85C1A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B90988" w14:textId="77777777" w:rsidR="00E85C1A" w:rsidRDefault="00E85C1A" w:rsidP="002C47BD">
      <w:pPr>
        <w:spacing w:after="0" w:line="240" w:lineRule="auto"/>
      </w:pPr>
    </w:p>
    <w:p w14:paraId="33AF8F75" w14:textId="77777777" w:rsidR="00E85C1A" w:rsidRDefault="00E85C1A" w:rsidP="002C47BD">
      <w:pPr>
        <w:spacing w:after="0" w:line="240" w:lineRule="auto"/>
      </w:pPr>
    </w:p>
    <w:p w14:paraId="711F4874" w14:textId="77777777" w:rsidR="00E85C1A" w:rsidRDefault="00E85C1A" w:rsidP="002C47BD">
      <w:pPr>
        <w:spacing w:after="0" w:line="240" w:lineRule="auto"/>
      </w:pPr>
    </w:p>
    <w:p w14:paraId="582B78E2" w14:textId="77777777" w:rsidR="00E85C1A" w:rsidRDefault="00E85C1A" w:rsidP="002C47BD">
      <w:pPr>
        <w:spacing w:after="0" w:line="240" w:lineRule="auto"/>
      </w:pPr>
    </w:p>
    <w:p w14:paraId="16C961ED" w14:textId="77777777" w:rsidR="00E85C1A" w:rsidRDefault="00E85C1A" w:rsidP="002C47B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5C1A" w14:paraId="15BB83DC" w14:textId="77777777" w:rsidTr="000E0826">
        <w:tc>
          <w:tcPr>
            <w:tcW w:w="9350" w:type="dxa"/>
            <w:shd w:val="clear" w:color="auto" w:fill="E7E6E6" w:themeFill="background2"/>
          </w:tcPr>
          <w:p w14:paraId="46BE832F" w14:textId="77777777" w:rsidR="00E85C1A" w:rsidRPr="001E5D9E" w:rsidRDefault="00E85C1A" w:rsidP="00E85C1A">
            <w:pPr>
              <w:rPr>
                <w:b/>
              </w:rPr>
            </w:pPr>
            <w:r w:rsidRPr="001E5D9E">
              <w:rPr>
                <w:b/>
              </w:rPr>
              <w:t>III. Results of search for alternatives</w:t>
            </w:r>
          </w:p>
        </w:tc>
      </w:tr>
      <w:tr w:rsidR="00E85C1A" w:rsidRPr="002C47BD" w14:paraId="4856F876" w14:textId="77777777" w:rsidTr="000E0826">
        <w:tc>
          <w:tcPr>
            <w:tcW w:w="9350" w:type="dxa"/>
          </w:tcPr>
          <w:p w14:paraId="55BE43F8" w14:textId="77777777" w:rsidR="00E85C1A" w:rsidRPr="002C47BD" w:rsidRDefault="00E85C1A" w:rsidP="000E0826">
            <w:r>
              <w:rPr>
                <w:b/>
              </w:rPr>
              <w:t>Select the outcome of the search below</w:t>
            </w:r>
          </w:p>
          <w:p w14:paraId="7F427202" w14:textId="77777777" w:rsidR="00E85C1A" w:rsidRPr="001E5D9E" w:rsidRDefault="00B34C72" w:rsidP="000E0826">
            <w:sdt>
              <w:sdtPr>
                <w:id w:val="-213532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C1A" w:rsidRPr="001E5D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C1A" w:rsidRPr="001E5D9E">
              <w:t xml:space="preserve"> No alternatives exist</w:t>
            </w:r>
          </w:p>
          <w:p w14:paraId="331CACAA" w14:textId="77777777" w:rsidR="00E85C1A" w:rsidRPr="001E5D9E" w:rsidRDefault="00B34C72" w:rsidP="000E0826">
            <w:sdt>
              <w:sdtPr>
                <w:id w:val="-79998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C1A" w:rsidRPr="001E5D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C1A" w:rsidRPr="001E5D9E">
              <w:t xml:space="preserve"> Alternatives exist but are not appropriate for this study/ course activity – If this is selected, </w:t>
            </w:r>
          </w:p>
          <w:p w14:paraId="6E18CBFF" w14:textId="77777777" w:rsidR="00E85C1A" w:rsidRPr="002C47BD" w:rsidRDefault="00E85C1A" w:rsidP="000E0826">
            <w:pPr>
              <w:rPr>
                <w:b/>
              </w:rPr>
            </w:pPr>
            <w:r w:rsidRPr="001E5D9E">
              <w:t xml:space="preserve">         explain why the alternatives cannot be used. </w:t>
            </w:r>
          </w:p>
        </w:tc>
      </w:tr>
    </w:tbl>
    <w:p w14:paraId="4B86A666" w14:textId="77777777" w:rsidR="00E85C1A" w:rsidRDefault="00E85C1A" w:rsidP="00E85C1A">
      <w:pPr>
        <w:spacing w:after="0"/>
      </w:pPr>
    </w:p>
    <w:p w14:paraId="07AA879A" w14:textId="77777777" w:rsidR="00E85C1A" w:rsidRDefault="00E85C1A" w:rsidP="00E85C1A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420CBAE" w14:textId="77777777" w:rsidR="00E85C1A" w:rsidRDefault="00E85C1A" w:rsidP="00E85C1A">
      <w:pPr>
        <w:spacing w:after="0" w:line="240" w:lineRule="auto"/>
      </w:pPr>
    </w:p>
    <w:p w14:paraId="6932968B" w14:textId="77777777" w:rsidR="00E85C1A" w:rsidRDefault="00E85C1A" w:rsidP="002C47B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85C1A" w14:paraId="55658576" w14:textId="77777777" w:rsidTr="000E0826">
        <w:tc>
          <w:tcPr>
            <w:tcW w:w="9350" w:type="dxa"/>
            <w:gridSpan w:val="4"/>
            <w:shd w:val="clear" w:color="auto" w:fill="E7E6E6" w:themeFill="background2"/>
          </w:tcPr>
          <w:p w14:paraId="54C64583" w14:textId="77777777" w:rsidR="00E85C1A" w:rsidRDefault="00E85C1A" w:rsidP="00E85C1A">
            <w:r>
              <w:rPr>
                <w:b/>
              </w:rPr>
              <w:t>IV</w:t>
            </w:r>
            <w:r w:rsidRPr="002C47BD">
              <w:rPr>
                <w:b/>
              </w:rPr>
              <w:t xml:space="preserve">. </w:t>
            </w:r>
            <w:r>
              <w:rPr>
                <w:b/>
              </w:rPr>
              <w:t>Pain or Distress Relief</w:t>
            </w:r>
          </w:p>
        </w:tc>
      </w:tr>
      <w:tr w:rsidR="00E85C1A" w14:paraId="600DF92F" w14:textId="77777777" w:rsidTr="009631C8">
        <w:tc>
          <w:tcPr>
            <w:tcW w:w="9350" w:type="dxa"/>
            <w:gridSpan w:val="4"/>
          </w:tcPr>
          <w:p w14:paraId="32BDD5A9" w14:textId="77777777" w:rsidR="001E5D9E" w:rsidRDefault="00E85C1A" w:rsidP="00E85C1A">
            <w:pPr>
              <w:rPr>
                <w:rFonts w:cs="Arial"/>
                <w:b/>
              </w:rPr>
            </w:pPr>
            <w:r w:rsidRPr="001E5D9E">
              <w:rPr>
                <w:b/>
              </w:rPr>
              <w:t xml:space="preserve">1. Drugs: </w:t>
            </w:r>
            <w:r w:rsidRPr="001E5D9E">
              <w:rPr>
                <w:rFonts w:cs="Arial"/>
                <w:b/>
              </w:rPr>
              <w:t xml:space="preserve">Specify in the table below the anesthetics, analgesics, sedatives, or tranquilizers that are </w:t>
            </w:r>
          </w:p>
          <w:p w14:paraId="37BA8D69" w14:textId="77777777" w:rsidR="001E5D9E" w:rsidRPr="001E5D9E" w:rsidRDefault="001E5D9E" w:rsidP="000E0826">
            <w:pPr>
              <w:rPr>
                <w:rFonts w:cs="Arial"/>
                <w:b/>
              </w:rPr>
            </w:pPr>
            <w:r>
              <w:rPr>
                <w:b/>
              </w:rPr>
              <w:t xml:space="preserve">                 </w:t>
            </w:r>
            <w:r w:rsidR="00E85C1A" w:rsidRPr="001E5D9E">
              <w:rPr>
                <w:rFonts w:cs="Arial"/>
                <w:b/>
              </w:rPr>
              <w:t>to be used to minimize pain, distress, or discomfort.</w:t>
            </w:r>
            <w:r w:rsidRPr="001E5D9E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 xml:space="preserve">(Paralytics cannot be used without </w:t>
            </w:r>
          </w:p>
          <w:p w14:paraId="0ACFC6E5" w14:textId="75893FA8" w:rsidR="00E85C1A" w:rsidRPr="001E5D9E" w:rsidRDefault="001E5D9E" w:rsidP="000E0826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anesthesia</w:t>
            </w:r>
            <w:r w:rsidR="000616F9">
              <w:rPr>
                <w:rFonts w:cs="Arial"/>
              </w:rPr>
              <w:t>.</w:t>
            </w:r>
            <w:r>
              <w:rPr>
                <w:rFonts w:cs="Arial"/>
              </w:rPr>
              <w:t>)</w:t>
            </w:r>
          </w:p>
        </w:tc>
      </w:tr>
      <w:tr w:rsidR="00E85C1A" w14:paraId="7E78CE0A" w14:textId="77777777" w:rsidTr="000E0826">
        <w:tc>
          <w:tcPr>
            <w:tcW w:w="2337" w:type="dxa"/>
          </w:tcPr>
          <w:p w14:paraId="131D708B" w14:textId="77777777" w:rsidR="00E85C1A" w:rsidRDefault="001E5D9E" w:rsidP="001E5D9E">
            <w:pPr>
              <w:jc w:val="center"/>
            </w:pPr>
            <w:r>
              <w:t>Agent</w:t>
            </w:r>
          </w:p>
        </w:tc>
        <w:tc>
          <w:tcPr>
            <w:tcW w:w="2337" w:type="dxa"/>
          </w:tcPr>
          <w:p w14:paraId="6B73509F" w14:textId="77777777" w:rsidR="00E85C1A" w:rsidRDefault="001E5D9E" w:rsidP="001E5D9E">
            <w:pPr>
              <w:jc w:val="center"/>
            </w:pPr>
            <w:r>
              <w:t>Dose</w:t>
            </w:r>
          </w:p>
        </w:tc>
        <w:tc>
          <w:tcPr>
            <w:tcW w:w="2338" w:type="dxa"/>
          </w:tcPr>
          <w:p w14:paraId="41E8D295" w14:textId="77777777" w:rsidR="00E85C1A" w:rsidRDefault="001E5D9E" w:rsidP="001E5D9E">
            <w:pPr>
              <w:jc w:val="center"/>
            </w:pPr>
            <w:r>
              <w:t>Route</w:t>
            </w:r>
          </w:p>
        </w:tc>
        <w:tc>
          <w:tcPr>
            <w:tcW w:w="2338" w:type="dxa"/>
          </w:tcPr>
          <w:p w14:paraId="1BE36A7C" w14:textId="77777777" w:rsidR="00E85C1A" w:rsidRDefault="001E5D9E" w:rsidP="001E5D9E">
            <w:pPr>
              <w:jc w:val="center"/>
            </w:pPr>
            <w:r>
              <w:t>Frequency</w:t>
            </w:r>
          </w:p>
        </w:tc>
      </w:tr>
      <w:tr w:rsidR="00E85C1A" w14:paraId="1156DDC2" w14:textId="77777777" w:rsidTr="000E0826">
        <w:tc>
          <w:tcPr>
            <w:tcW w:w="2337" w:type="dxa"/>
          </w:tcPr>
          <w:p w14:paraId="7B856245" w14:textId="77777777" w:rsidR="00E85C1A" w:rsidRDefault="00E85C1A" w:rsidP="000E0826"/>
        </w:tc>
        <w:tc>
          <w:tcPr>
            <w:tcW w:w="2337" w:type="dxa"/>
          </w:tcPr>
          <w:p w14:paraId="4717EF05" w14:textId="77777777" w:rsidR="00E85C1A" w:rsidRDefault="00E85C1A" w:rsidP="000E0826"/>
        </w:tc>
        <w:tc>
          <w:tcPr>
            <w:tcW w:w="2338" w:type="dxa"/>
          </w:tcPr>
          <w:p w14:paraId="7C3979B1" w14:textId="77777777" w:rsidR="00E85C1A" w:rsidRDefault="00E85C1A" w:rsidP="000E0826"/>
        </w:tc>
        <w:tc>
          <w:tcPr>
            <w:tcW w:w="2338" w:type="dxa"/>
          </w:tcPr>
          <w:p w14:paraId="43FE6433" w14:textId="77777777" w:rsidR="00E85C1A" w:rsidRDefault="00E85C1A" w:rsidP="000E0826"/>
        </w:tc>
      </w:tr>
      <w:tr w:rsidR="00E85C1A" w14:paraId="03D577D0" w14:textId="77777777" w:rsidTr="000E0826">
        <w:tc>
          <w:tcPr>
            <w:tcW w:w="2337" w:type="dxa"/>
          </w:tcPr>
          <w:p w14:paraId="4C861E2A" w14:textId="77777777" w:rsidR="00E85C1A" w:rsidRDefault="00E85C1A" w:rsidP="000E0826"/>
        </w:tc>
        <w:tc>
          <w:tcPr>
            <w:tcW w:w="2337" w:type="dxa"/>
          </w:tcPr>
          <w:p w14:paraId="503FFE0F" w14:textId="77777777" w:rsidR="00E85C1A" w:rsidRDefault="00E85C1A" w:rsidP="000E0826"/>
        </w:tc>
        <w:tc>
          <w:tcPr>
            <w:tcW w:w="2338" w:type="dxa"/>
          </w:tcPr>
          <w:p w14:paraId="42026642" w14:textId="77777777" w:rsidR="00E85C1A" w:rsidRDefault="00E85C1A" w:rsidP="000E0826"/>
        </w:tc>
        <w:tc>
          <w:tcPr>
            <w:tcW w:w="2338" w:type="dxa"/>
          </w:tcPr>
          <w:p w14:paraId="7119BF86" w14:textId="77777777" w:rsidR="00E85C1A" w:rsidRDefault="00E85C1A" w:rsidP="000E0826"/>
        </w:tc>
      </w:tr>
      <w:tr w:rsidR="00E85C1A" w14:paraId="507D5510" w14:textId="77777777" w:rsidTr="000E0826">
        <w:tc>
          <w:tcPr>
            <w:tcW w:w="2337" w:type="dxa"/>
          </w:tcPr>
          <w:p w14:paraId="2F620B0E" w14:textId="77777777" w:rsidR="00E85C1A" w:rsidRDefault="00E85C1A" w:rsidP="000E0826"/>
        </w:tc>
        <w:tc>
          <w:tcPr>
            <w:tcW w:w="2337" w:type="dxa"/>
          </w:tcPr>
          <w:p w14:paraId="5F4EDD2B" w14:textId="77777777" w:rsidR="00E85C1A" w:rsidRDefault="00E85C1A" w:rsidP="000E0826"/>
        </w:tc>
        <w:tc>
          <w:tcPr>
            <w:tcW w:w="2338" w:type="dxa"/>
          </w:tcPr>
          <w:p w14:paraId="6F87A697" w14:textId="77777777" w:rsidR="00E85C1A" w:rsidRDefault="00E85C1A" w:rsidP="000E0826"/>
        </w:tc>
        <w:tc>
          <w:tcPr>
            <w:tcW w:w="2338" w:type="dxa"/>
          </w:tcPr>
          <w:p w14:paraId="420EE53E" w14:textId="77777777" w:rsidR="00E85C1A" w:rsidRDefault="00E85C1A" w:rsidP="000E0826"/>
        </w:tc>
      </w:tr>
    </w:tbl>
    <w:p w14:paraId="733522F9" w14:textId="4E20FE9E" w:rsidR="00E85C1A" w:rsidRDefault="00E85C1A" w:rsidP="002C47BD">
      <w:pPr>
        <w:spacing w:after="0" w:line="240" w:lineRule="auto"/>
      </w:pPr>
      <w:r>
        <w:t>Add more rows if necessary</w:t>
      </w:r>
      <w:r w:rsidR="000616F9">
        <w:t>.</w:t>
      </w:r>
    </w:p>
    <w:p w14:paraId="588B9454" w14:textId="77777777" w:rsidR="001E5D9E" w:rsidRDefault="001E5D9E" w:rsidP="002C47B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5D9E" w14:paraId="3B9EED05" w14:textId="77777777" w:rsidTr="001E5D9E">
        <w:tc>
          <w:tcPr>
            <w:tcW w:w="9350" w:type="dxa"/>
          </w:tcPr>
          <w:p w14:paraId="7DC64DAD" w14:textId="719CA06C" w:rsidR="001E5D9E" w:rsidRDefault="001E5D9E" w:rsidP="001E5D9E">
            <w:r w:rsidRPr="001E5D9E">
              <w:rPr>
                <w:b/>
              </w:rPr>
              <w:t>2. No</w:t>
            </w:r>
            <w:r>
              <w:rPr>
                <w:b/>
              </w:rPr>
              <w:t>n-d</w:t>
            </w:r>
            <w:r w:rsidRPr="001E5D9E">
              <w:rPr>
                <w:b/>
              </w:rPr>
              <w:t>rug Methods: List any other methods that will be used to relieve pain</w:t>
            </w:r>
            <w:r>
              <w:t xml:space="preserve"> (</w:t>
            </w:r>
            <w:r w:rsidR="000616F9">
              <w:t>i</w:t>
            </w:r>
            <w:r>
              <w:t>.e.</w:t>
            </w:r>
            <w:r w:rsidR="000616F9">
              <w:t>,</w:t>
            </w:r>
            <w:r>
              <w:t xml:space="preserve"> hot or cold packs, soft bedding).</w:t>
            </w:r>
          </w:p>
        </w:tc>
      </w:tr>
      <w:tr w:rsidR="001E5D9E" w14:paraId="69B63DE9" w14:textId="77777777" w:rsidTr="001E5D9E">
        <w:tc>
          <w:tcPr>
            <w:tcW w:w="9350" w:type="dxa"/>
          </w:tcPr>
          <w:p w14:paraId="5AF7A65E" w14:textId="77777777" w:rsidR="001E5D9E" w:rsidRDefault="001E5D9E" w:rsidP="002C47BD"/>
        </w:tc>
      </w:tr>
      <w:tr w:rsidR="001E5D9E" w14:paraId="242B97A1" w14:textId="77777777" w:rsidTr="001E5D9E">
        <w:tc>
          <w:tcPr>
            <w:tcW w:w="9350" w:type="dxa"/>
          </w:tcPr>
          <w:p w14:paraId="0F7204B7" w14:textId="77777777" w:rsidR="001E5D9E" w:rsidRDefault="001E5D9E" w:rsidP="002C47BD"/>
        </w:tc>
      </w:tr>
    </w:tbl>
    <w:p w14:paraId="3764C957" w14:textId="187672F9" w:rsidR="001E5D9E" w:rsidRDefault="001E5D9E" w:rsidP="001E5D9E">
      <w:pPr>
        <w:spacing w:after="0" w:line="240" w:lineRule="auto"/>
      </w:pPr>
      <w:r>
        <w:t>Add more rows if necessary</w:t>
      </w:r>
      <w:r w:rsidR="000616F9">
        <w:t>.</w:t>
      </w:r>
    </w:p>
    <w:p w14:paraId="308CDDE2" w14:textId="77777777" w:rsidR="001E5D9E" w:rsidRDefault="001E5D9E" w:rsidP="002C47B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5D9E" w14:paraId="6658E5CC" w14:textId="77777777" w:rsidTr="000E0826">
        <w:tc>
          <w:tcPr>
            <w:tcW w:w="9350" w:type="dxa"/>
            <w:shd w:val="clear" w:color="auto" w:fill="E7E6E6" w:themeFill="background2"/>
          </w:tcPr>
          <w:p w14:paraId="2728E153" w14:textId="77777777" w:rsidR="001E5D9E" w:rsidRPr="001E5D9E" w:rsidRDefault="001E5D9E" w:rsidP="001E5D9E">
            <w:pPr>
              <w:rPr>
                <w:b/>
              </w:rPr>
            </w:pPr>
            <w:r w:rsidRPr="001E5D9E">
              <w:rPr>
                <w:b/>
              </w:rPr>
              <w:t xml:space="preserve">III. </w:t>
            </w:r>
            <w:r>
              <w:rPr>
                <w:b/>
              </w:rPr>
              <w:t>Withholding pain or distress relief</w:t>
            </w:r>
          </w:p>
        </w:tc>
      </w:tr>
      <w:tr w:rsidR="001E5D9E" w:rsidRPr="002C47BD" w14:paraId="0E87940C" w14:textId="77777777" w:rsidTr="000E0826">
        <w:tc>
          <w:tcPr>
            <w:tcW w:w="9350" w:type="dxa"/>
          </w:tcPr>
          <w:p w14:paraId="7B74A93C" w14:textId="77777777" w:rsidR="001E5D9E" w:rsidRPr="002C47BD" w:rsidRDefault="001E5D9E" w:rsidP="000E0826">
            <w:r>
              <w:rPr>
                <w:b/>
              </w:rPr>
              <w:t>Will pain or distress relief be withheld?</w:t>
            </w:r>
          </w:p>
          <w:p w14:paraId="458D52BD" w14:textId="77777777" w:rsidR="001E5D9E" w:rsidRPr="001E5D9E" w:rsidRDefault="00B34C72" w:rsidP="000E0826">
            <w:sdt>
              <w:sdtPr>
                <w:id w:val="104601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D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D9E" w:rsidRPr="001E5D9E">
              <w:t xml:space="preserve"> No </w:t>
            </w:r>
          </w:p>
          <w:p w14:paraId="59AC04E2" w14:textId="13257E45" w:rsidR="001E5D9E" w:rsidRPr="001E5D9E" w:rsidRDefault="00B34C72" w:rsidP="001E5D9E">
            <w:pPr>
              <w:rPr>
                <w:rFonts w:cs="Arial"/>
              </w:rPr>
            </w:pPr>
            <w:sdt>
              <w:sdtPr>
                <w:id w:val="93995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D9E" w:rsidRPr="001E5D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D9E" w:rsidRPr="001E5D9E">
              <w:t xml:space="preserve"> Yes – If this is selected</w:t>
            </w:r>
            <w:r w:rsidR="000616F9">
              <w:t>,</w:t>
            </w:r>
            <w:r w:rsidR="001E5D9E" w:rsidRPr="001E5D9E">
              <w:t xml:space="preserve"> </w:t>
            </w:r>
            <w:r w:rsidR="001E5D9E" w:rsidRPr="001E5D9E">
              <w:rPr>
                <w:rFonts w:cs="Arial"/>
              </w:rPr>
              <w:t xml:space="preserve">provide a justification, which must include the scientific reasons for  </w:t>
            </w:r>
          </w:p>
          <w:p w14:paraId="37444558" w14:textId="0FF8C867" w:rsidR="001E5D9E" w:rsidRDefault="001E5D9E" w:rsidP="001E5D9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</w:t>
            </w:r>
            <w:r w:rsidRPr="001E5D9E">
              <w:rPr>
                <w:rFonts w:cs="Arial"/>
              </w:rPr>
              <w:t xml:space="preserve"> withholding the relief. State the </w:t>
            </w:r>
            <w:proofErr w:type="gramStart"/>
            <w:r w:rsidRPr="001E5D9E">
              <w:rPr>
                <w:rFonts w:cs="Arial"/>
              </w:rPr>
              <w:t>period of time</w:t>
            </w:r>
            <w:proofErr w:type="gramEnd"/>
            <w:r w:rsidRPr="001E5D9E">
              <w:rPr>
                <w:rFonts w:cs="Arial"/>
              </w:rPr>
              <w:t xml:space="preserve"> (if known) that the pain/distress relief will </w:t>
            </w:r>
          </w:p>
          <w:p w14:paraId="51250261" w14:textId="77777777" w:rsidR="001E5D9E" w:rsidRDefault="001E5D9E" w:rsidP="001E5D9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</w:t>
            </w:r>
            <w:r w:rsidRPr="001E5D9E">
              <w:rPr>
                <w:rFonts w:cs="Arial"/>
              </w:rPr>
              <w:t xml:space="preserve">be withheld or provide assurance that relief will be withheld for the shortest period of time  </w:t>
            </w:r>
            <w:r>
              <w:rPr>
                <w:rFonts w:cs="Arial"/>
              </w:rPr>
              <w:t xml:space="preserve"> </w:t>
            </w:r>
          </w:p>
          <w:p w14:paraId="13D93309" w14:textId="77777777" w:rsidR="001E5D9E" w:rsidRPr="002C47BD" w:rsidRDefault="001E5D9E" w:rsidP="001E5D9E">
            <w:pPr>
              <w:rPr>
                <w:b/>
              </w:rPr>
            </w:pPr>
            <w:r>
              <w:rPr>
                <w:rFonts w:cs="Arial"/>
              </w:rPr>
              <w:t xml:space="preserve">                 </w:t>
            </w:r>
            <w:r w:rsidRPr="001E5D9E">
              <w:rPr>
                <w:rFonts w:cs="Arial"/>
              </w:rPr>
              <w:t>necessary</w:t>
            </w:r>
            <w:r>
              <w:rPr>
                <w:rFonts w:cs="Arial"/>
              </w:rPr>
              <w:t>.</w:t>
            </w:r>
          </w:p>
        </w:tc>
      </w:tr>
    </w:tbl>
    <w:p w14:paraId="0247578C" w14:textId="77777777" w:rsidR="001E5D9E" w:rsidRDefault="001E5D9E" w:rsidP="001E5D9E">
      <w:pPr>
        <w:spacing w:after="0"/>
      </w:pPr>
    </w:p>
    <w:p w14:paraId="05F63868" w14:textId="77777777" w:rsidR="001E5D9E" w:rsidRDefault="001E5D9E" w:rsidP="001E5D9E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1DE9725" w14:textId="77777777" w:rsidR="001E5D9E" w:rsidRDefault="001E5D9E" w:rsidP="001E5D9E">
      <w:pPr>
        <w:spacing w:after="0" w:line="240" w:lineRule="auto"/>
      </w:pPr>
    </w:p>
    <w:p w14:paraId="63593B19" w14:textId="77777777" w:rsidR="004A44E1" w:rsidRDefault="004A44E1" w:rsidP="001E5D9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5D9E" w14:paraId="5250C1C3" w14:textId="77777777" w:rsidTr="000E0826">
        <w:tc>
          <w:tcPr>
            <w:tcW w:w="9350" w:type="dxa"/>
            <w:shd w:val="clear" w:color="auto" w:fill="E7E6E6" w:themeFill="background2"/>
          </w:tcPr>
          <w:p w14:paraId="713D28BD" w14:textId="77777777" w:rsidR="001E5D9E" w:rsidRPr="001E5D9E" w:rsidRDefault="004A44E1" w:rsidP="004A44E1">
            <w:pPr>
              <w:rPr>
                <w:b/>
              </w:rPr>
            </w:pPr>
            <w:r>
              <w:rPr>
                <w:b/>
              </w:rPr>
              <w:t>IV</w:t>
            </w:r>
            <w:r w:rsidR="001E5D9E" w:rsidRPr="001E5D9E">
              <w:rPr>
                <w:b/>
              </w:rPr>
              <w:t xml:space="preserve">. </w:t>
            </w:r>
            <w:r w:rsidR="001E5D9E">
              <w:rPr>
                <w:b/>
              </w:rPr>
              <w:t>Withholding pain or distress relief</w:t>
            </w:r>
          </w:p>
        </w:tc>
      </w:tr>
      <w:tr w:rsidR="001E5D9E" w:rsidRPr="002C47BD" w14:paraId="76A3FC05" w14:textId="77777777" w:rsidTr="000E0826">
        <w:tc>
          <w:tcPr>
            <w:tcW w:w="9350" w:type="dxa"/>
          </w:tcPr>
          <w:p w14:paraId="7F262D47" w14:textId="54A39642" w:rsidR="001E5D9E" w:rsidRPr="001E5D9E" w:rsidRDefault="001E5D9E" w:rsidP="000E0826">
            <w:pPr>
              <w:rPr>
                <w:b/>
              </w:rPr>
            </w:pPr>
            <w:r w:rsidRPr="001E5D9E">
              <w:rPr>
                <w:rFonts w:cs="Arial"/>
                <w:b/>
              </w:rPr>
              <w:t>1) Describe how pain or distress will be monitored (i.e.</w:t>
            </w:r>
            <w:r w:rsidR="000616F9">
              <w:rPr>
                <w:rFonts w:cs="Arial"/>
                <w:b/>
              </w:rPr>
              <w:t>,</w:t>
            </w:r>
            <w:r w:rsidRPr="001E5D9E">
              <w:rPr>
                <w:rFonts w:cs="Arial"/>
                <w:b/>
              </w:rPr>
              <w:t xml:space="preserve"> clinical signs and schedule for monitoring)</w:t>
            </w:r>
          </w:p>
        </w:tc>
      </w:tr>
    </w:tbl>
    <w:p w14:paraId="0C083625" w14:textId="77777777" w:rsidR="001E5D9E" w:rsidRDefault="001E5D9E" w:rsidP="001E5D9E">
      <w:pPr>
        <w:spacing w:after="0"/>
      </w:pPr>
    </w:p>
    <w:p w14:paraId="3211D354" w14:textId="77777777" w:rsidR="001E5D9E" w:rsidRDefault="001E5D9E" w:rsidP="001E5D9E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E50598" w14:textId="77777777" w:rsidR="001E5D9E" w:rsidRDefault="001E5D9E" w:rsidP="001E5D9E">
      <w:pPr>
        <w:spacing w:after="0"/>
      </w:pPr>
    </w:p>
    <w:p w14:paraId="1D148E62" w14:textId="77777777" w:rsidR="001E5D9E" w:rsidRDefault="001E5D9E" w:rsidP="001E5D9E">
      <w:pPr>
        <w:spacing w:after="0"/>
      </w:pPr>
    </w:p>
    <w:p w14:paraId="38A70A50" w14:textId="77777777" w:rsidR="004A44E1" w:rsidRDefault="004A44E1" w:rsidP="001E5D9E">
      <w:pPr>
        <w:spacing w:after="0"/>
      </w:pPr>
    </w:p>
    <w:p w14:paraId="7B436830" w14:textId="77777777" w:rsidR="004A44E1" w:rsidRDefault="004A44E1" w:rsidP="001E5D9E">
      <w:pPr>
        <w:spacing w:after="0"/>
      </w:pPr>
    </w:p>
    <w:p w14:paraId="6401046D" w14:textId="77777777" w:rsidR="004A44E1" w:rsidRDefault="004A44E1" w:rsidP="001E5D9E">
      <w:pPr>
        <w:spacing w:after="0"/>
      </w:pPr>
    </w:p>
    <w:p w14:paraId="1613C7B4" w14:textId="77777777" w:rsidR="004A44E1" w:rsidRDefault="004A44E1" w:rsidP="001E5D9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5D9E" w:rsidRPr="002C47BD" w14:paraId="24F448F1" w14:textId="77777777" w:rsidTr="000E0826">
        <w:tc>
          <w:tcPr>
            <w:tcW w:w="9350" w:type="dxa"/>
          </w:tcPr>
          <w:p w14:paraId="0FE112C5" w14:textId="77777777" w:rsidR="001E5D9E" w:rsidRPr="001E5D9E" w:rsidRDefault="001E5D9E" w:rsidP="001E5D9E">
            <w:pPr>
              <w:rPr>
                <w:rFonts w:cs="Arial"/>
                <w:b/>
              </w:rPr>
            </w:pPr>
            <w:r w:rsidRPr="001E5D9E">
              <w:rPr>
                <w:rFonts w:cs="Arial"/>
                <w:b/>
              </w:rPr>
              <w:t>2) Will animals that experience severe or chronic pain/distress that cannot be relieved be painlessly</w:t>
            </w:r>
          </w:p>
          <w:p w14:paraId="4899C2E4" w14:textId="77777777" w:rsidR="001E5D9E" w:rsidRPr="001E5D9E" w:rsidRDefault="001E5D9E" w:rsidP="001E5D9E">
            <w:pPr>
              <w:rPr>
                <w:rFonts w:cs="Arial"/>
                <w:b/>
              </w:rPr>
            </w:pPr>
            <w:r w:rsidRPr="001E5D9E">
              <w:rPr>
                <w:rFonts w:cs="Arial"/>
                <w:b/>
              </w:rPr>
              <w:t xml:space="preserve">        euthanized at the end of or during the procedure?</w:t>
            </w:r>
          </w:p>
          <w:p w14:paraId="4DD68EED" w14:textId="77777777" w:rsidR="001E5D9E" w:rsidRPr="001E5D9E" w:rsidRDefault="00B34C72" w:rsidP="000E0826">
            <w:sdt>
              <w:sdtPr>
                <w:id w:val="38453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D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D9E" w:rsidRPr="001E5D9E">
              <w:t xml:space="preserve"> No </w:t>
            </w:r>
            <w:r w:rsidR="001E5D9E">
              <w:t xml:space="preserve">– If this is selected justify your reasoning </w:t>
            </w:r>
          </w:p>
          <w:p w14:paraId="3B35FBBB" w14:textId="77777777" w:rsidR="001E5D9E" w:rsidRPr="002C47BD" w:rsidRDefault="00B34C72" w:rsidP="001E5D9E">
            <w:pPr>
              <w:rPr>
                <w:b/>
              </w:rPr>
            </w:pPr>
            <w:sdt>
              <w:sdtPr>
                <w:id w:val="206321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D9E" w:rsidRPr="001E5D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D9E" w:rsidRPr="001E5D9E">
              <w:t xml:space="preserve"> </w:t>
            </w:r>
            <w:r w:rsidR="001E5D9E">
              <w:t>Yes</w:t>
            </w:r>
          </w:p>
          <w:p w14:paraId="21070269" w14:textId="77777777" w:rsidR="001E5D9E" w:rsidRPr="002C47BD" w:rsidRDefault="001E5D9E" w:rsidP="000E0826">
            <w:pPr>
              <w:rPr>
                <w:b/>
              </w:rPr>
            </w:pPr>
          </w:p>
        </w:tc>
      </w:tr>
    </w:tbl>
    <w:p w14:paraId="4A9F1460" w14:textId="77777777" w:rsidR="001E5D9E" w:rsidRDefault="001E5D9E" w:rsidP="001E5D9E">
      <w:pPr>
        <w:spacing w:after="0"/>
      </w:pPr>
    </w:p>
    <w:p w14:paraId="53DD8403" w14:textId="77777777" w:rsidR="001E5D9E" w:rsidRDefault="001E5D9E" w:rsidP="001E5D9E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41E3876" w14:textId="77777777" w:rsidR="001E5D9E" w:rsidRDefault="001E5D9E" w:rsidP="002C47BD">
      <w:pPr>
        <w:spacing w:after="0" w:line="240" w:lineRule="auto"/>
      </w:pPr>
    </w:p>
    <w:p w14:paraId="4668EABF" w14:textId="77777777" w:rsidR="001E5D9E" w:rsidRDefault="001E5D9E" w:rsidP="002C47B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4A44E1" w14:paraId="74FBE934" w14:textId="77777777" w:rsidTr="004A44E1">
        <w:tc>
          <w:tcPr>
            <w:tcW w:w="9350" w:type="dxa"/>
            <w:gridSpan w:val="2"/>
            <w:shd w:val="clear" w:color="auto" w:fill="E7E6E6" w:themeFill="background2"/>
          </w:tcPr>
          <w:p w14:paraId="4202802C" w14:textId="77777777" w:rsidR="004A44E1" w:rsidRPr="00B52F09" w:rsidRDefault="004A44E1" w:rsidP="002C47BD">
            <w:pPr>
              <w:rPr>
                <w:b/>
              </w:rPr>
            </w:pPr>
            <w:r w:rsidRPr="00B52F09">
              <w:rPr>
                <w:b/>
              </w:rPr>
              <w:t>V. Veterinarian Planning and Consultation</w:t>
            </w:r>
          </w:p>
        </w:tc>
      </w:tr>
      <w:tr w:rsidR="004A44E1" w14:paraId="2DA9A55A" w14:textId="77777777" w:rsidTr="00D62C29">
        <w:tc>
          <w:tcPr>
            <w:tcW w:w="6025" w:type="dxa"/>
          </w:tcPr>
          <w:p w14:paraId="7F2E6C31" w14:textId="77777777" w:rsidR="004A44E1" w:rsidRDefault="004A44E1" w:rsidP="002C47BD">
            <w:r>
              <w:t>Name of Veterinarian</w:t>
            </w:r>
          </w:p>
        </w:tc>
        <w:tc>
          <w:tcPr>
            <w:tcW w:w="3325" w:type="dxa"/>
          </w:tcPr>
          <w:p w14:paraId="32F9A131" w14:textId="77777777" w:rsidR="004A44E1" w:rsidRDefault="004A44E1" w:rsidP="002C47BD">
            <w:r>
              <w:t xml:space="preserve">Date of Consultation </w:t>
            </w:r>
            <w:sdt>
              <w:sdtPr>
                <w:id w:val="-339165954"/>
                <w:placeholder>
                  <w:docPart w:val="DefaultPlaceholder_10818685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1680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A44E1" w14:paraId="0C3E7533" w14:textId="77777777" w:rsidTr="00C32A63">
        <w:tc>
          <w:tcPr>
            <w:tcW w:w="9350" w:type="dxa"/>
            <w:gridSpan w:val="2"/>
          </w:tcPr>
          <w:p w14:paraId="60392B49" w14:textId="7FFB77B3" w:rsidR="004A44E1" w:rsidRDefault="004A44E1" w:rsidP="002C47BD">
            <w:r>
              <w:t>State the results of the consultation</w:t>
            </w:r>
            <w:r w:rsidR="000616F9">
              <w:t>.</w:t>
            </w:r>
          </w:p>
        </w:tc>
      </w:tr>
    </w:tbl>
    <w:p w14:paraId="5322EBA9" w14:textId="77777777" w:rsidR="004A44E1" w:rsidRDefault="004A44E1" w:rsidP="004A44E1">
      <w:pPr>
        <w:spacing w:after="0"/>
      </w:pPr>
    </w:p>
    <w:p w14:paraId="7DB78CD4" w14:textId="77777777" w:rsidR="004A44E1" w:rsidRDefault="004A44E1" w:rsidP="004A44E1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5A2AA70" w14:textId="77777777" w:rsidR="004A44E1" w:rsidRDefault="004A44E1" w:rsidP="004A44E1">
      <w:pPr>
        <w:spacing w:after="0" w:line="240" w:lineRule="auto"/>
      </w:pPr>
    </w:p>
    <w:p w14:paraId="4C714342" w14:textId="77777777" w:rsidR="001E5D9E" w:rsidRDefault="001E5D9E" w:rsidP="002C47BD">
      <w:pPr>
        <w:spacing w:after="0" w:line="240" w:lineRule="auto"/>
      </w:pPr>
    </w:p>
    <w:p w14:paraId="302E1A23" w14:textId="77777777" w:rsidR="004A44E1" w:rsidRDefault="004A44E1" w:rsidP="002C47BD">
      <w:pPr>
        <w:spacing w:after="0" w:line="240" w:lineRule="auto"/>
      </w:pPr>
    </w:p>
    <w:p w14:paraId="73AD7E6A" w14:textId="77777777" w:rsidR="004A44E1" w:rsidRDefault="004A44E1" w:rsidP="002C47BD">
      <w:pPr>
        <w:spacing w:after="0" w:line="240" w:lineRule="auto"/>
      </w:pPr>
    </w:p>
    <w:p w14:paraId="61D79035" w14:textId="77777777" w:rsidR="004A44E1" w:rsidRDefault="004A44E1" w:rsidP="002C47BD">
      <w:pPr>
        <w:spacing w:after="0" w:line="240" w:lineRule="auto"/>
      </w:pPr>
    </w:p>
    <w:p w14:paraId="25C42A15" w14:textId="77777777" w:rsidR="004A44E1" w:rsidRDefault="004A44E1" w:rsidP="002C47BD">
      <w:pPr>
        <w:spacing w:after="0" w:line="240" w:lineRule="auto"/>
      </w:pPr>
    </w:p>
    <w:p w14:paraId="718F1F86" w14:textId="77777777" w:rsidR="004A44E1" w:rsidRDefault="004A44E1" w:rsidP="002C47BD">
      <w:pPr>
        <w:spacing w:after="0" w:line="240" w:lineRule="auto"/>
      </w:pPr>
      <w:r>
        <w:t>____________________________________                         _________________________</w:t>
      </w:r>
    </w:p>
    <w:p w14:paraId="1AB944DA" w14:textId="020FF5A7" w:rsidR="004A44E1" w:rsidRDefault="004A44E1" w:rsidP="002C47BD">
      <w:pPr>
        <w:spacing w:after="0" w:line="240" w:lineRule="auto"/>
      </w:pPr>
      <w:r>
        <w:t>Signature of Consulting Veterinarian</w:t>
      </w:r>
      <w:r>
        <w:tab/>
      </w:r>
      <w:r>
        <w:tab/>
      </w:r>
      <w:r>
        <w:tab/>
      </w:r>
      <w:r w:rsidR="000616F9">
        <w:t xml:space="preserve">   </w:t>
      </w:r>
      <w:r>
        <w:t>Date</w:t>
      </w:r>
    </w:p>
    <w:sectPr w:rsidR="004A44E1" w:rsidSect="00E85C1A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B5961" w14:textId="77777777" w:rsidR="00B34C72" w:rsidRDefault="00B34C72" w:rsidP="002C47BD">
      <w:pPr>
        <w:spacing w:after="0" w:line="240" w:lineRule="auto"/>
      </w:pPr>
      <w:r>
        <w:separator/>
      </w:r>
    </w:p>
  </w:endnote>
  <w:endnote w:type="continuationSeparator" w:id="0">
    <w:p w14:paraId="7256A2AC" w14:textId="77777777" w:rsidR="00B34C72" w:rsidRDefault="00B34C72" w:rsidP="002C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586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A0222E" w14:textId="77777777" w:rsidR="00B52F09" w:rsidRDefault="00B52F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F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4C04EB" w14:textId="77777777" w:rsidR="00B52F09" w:rsidRDefault="00B52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B53BE" w14:textId="77777777" w:rsidR="00B34C72" w:rsidRDefault="00B34C72" w:rsidP="002C47BD">
      <w:pPr>
        <w:spacing w:after="0" w:line="240" w:lineRule="auto"/>
      </w:pPr>
      <w:r>
        <w:separator/>
      </w:r>
    </w:p>
  </w:footnote>
  <w:footnote w:type="continuationSeparator" w:id="0">
    <w:p w14:paraId="6B8153B7" w14:textId="77777777" w:rsidR="00B34C72" w:rsidRDefault="00B34C72" w:rsidP="002C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A7312" w14:textId="431328E2" w:rsidR="00E85C1A" w:rsidRPr="006076DA" w:rsidRDefault="00E85C1A" w:rsidP="00E85C1A">
    <w:pPr>
      <w:pStyle w:val="Header"/>
      <w:rPr>
        <w:b/>
      </w:rPr>
    </w:pPr>
    <w:r>
      <w:rPr>
        <w:b/>
      </w:rPr>
      <w:t>Form H: Pain or Distress Classification D or E or Use of Analgesic/Anesthetic/Tranquilizing Drugs</w:t>
    </w:r>
  </w:p>
  <w:p w14:paraId="3C2D5973" w14:textId="77777777" w:rsidR="002C47BD" w:rsidRPr="00E85C1A" w:rsidRDefault="002C47BD" w:rsidP="00E85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68D3B" w14:textId="77777777" w:rsidR="00E85C1A" w:rsidRDefault="00E85C1A" w:rsidP="00E85C1A">
    <w:pPr>
      <w:pStyle w:val="Header"/>
      <w:jc w:val="center"/>
      <w:rPr>
        <w:b/>
      </w:rPr>
    </w:pPr>
    <w:r>
      <w:rPr>
        <w:rFonts w:ascii="Arial"/>
        <w:noProof/>
        <w:color w:val="CD363F"/>
        <w:w w:val="145"/>
        <w:sz w:val="105"/>
      </w:rPr>
      <w:drawing>
        <wp:anchor distT="0" distB="0" distL="114300" distR="114300" simplePos="0" relativeHeight="251660288" behindDoc="1" locked="0" layoutInCell="1" allowOverlap="1" wp14:anchorId="7E569C55" wp14:editId="5BB85EF7">
          <wp:simplePos x="0" y="0"/>
          <wp:positionH relativeFrom="column">
            <wp:posOffset>-787400</wp:posOffset>
          </wp:positionH>
          <wp:positionV relativeFrom="paragraph">
            <wp:posOffset>-409575</wp:posOffset>
          </wp:positionV>
          <wp:extent cx="1478280" cy="580390"/>
          <wp:effectExtent l="0" t="0" r="7620" b="0"/>
          <wp:wrapTight wrapText="bothSides">
            <wp:wrapPolygon edited="0">
              <wp:start x="10021" y="0"/>
              <wp:lineTo x="8072" y="5672"/>
              <wp:lineTo x="7237" y="8508"/>
              <wp:lineTo x="7237" y="11344"/>
              <wp:lineTo x="0" y="11344"/>
              <wp:lineTo x="0" y="17015"/>
              <wp:lineTo x="1392" y="20560"/>
              <wp:lineTo x="20320" y="20560"/>
              <wp:lineTo x="21433" y="17015"/>
              <wp:lineTo x="21433" y="12053"/>
              <wp:lineTo x="14474" y="10635"/>
              <wp:lineTo x="12526" y="2836"/>
              <wp:lineTo x="11412" y="0"/>
              <wp:lineTo x="1002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ered Logo-Light-2 Colo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76DA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200DC2" wp14:editId="27BCB820">
              <wp:simplePos x="0" y="0"/>
              <wp:positionH relativeFrom="page">
                <wp:align>right</wp:align>
              </wp:positionH>
              <wp:positionV relativeFrom="paragraph">
                <wp:posOffset>-415428</wp:posOffset>
              </wp:positionV>
              <wp:extent cx="2360930" cy="1404620"/>
              <wp:effectExtent l="0" t="0" r="2286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065A4" w14:textId="77777777" w:rsidR="00E85C1A" w:rsidRDefault="00E85C1A" w:rsidP="00E85C1A">
                          <w:pPr>
                            <w:spacing w:after="0" w:line="240" w:lineRule="auto"/>
                            <w:jc w:val="center"/>
                          </w:pPr>
                          <w:r>
                            <w:t>For IACUC Use Only</w:t>
                          </w:r>
                        </w:p>
                        <w:p w14:paraId="5A77F907" w14:textId="77777777" w:rsidR="00E85C1A" w:rsidRDefault="00E85C1A" w:rsidP="00E85C1A">
                          <w:pPr>
                            <w:spacing w:after="60" w:line="240" w:lineRule="auto"/>
                          </w:pPr>
                          <w:r>
                            <w:t>Protocol No.:________________</w:t>
                          </w:r>
                        </w:p>
                        <w:p w14:paraId="47996114" w14:textId="77777777" w:rsidR="00E85C1A" w:rsidRDefault="00E85C1A" w:rsidP="00E85C1A">
                          <w:pPr>
                            <w:spacing w:after="60" w:line="240" w:lineRule="auto"/>
                          </w:pPr>
                          <w:r>
                            <w:t>Date Received: ____/____/____</w:t>
                          </w:r>
                        </w:p>
                        <w:p w14:paraId="622E0671" w14:textId="77777777" w:rsidR="00E85C1A" w:rsidRDefault="00E85C1A" w:rsidP="00E85C1A">
                          <w:pPr>
                            <w:spacing w:after="60" w:line="240" w:lineRule="auto"/>
                          </w:pPr>
                          <w:r>
                            <w:t>Date Approved: ____/____/____</w:t>
                          </w:r>
                        </w:p>
                        <w:p w14:paraId="1ABA1683" w14:textId="77777777" w:rsidR="00E85C1A" w:rsidRDefault="00E85C1A" w:rsidP="00E85C1A">
                          <w:pPr>
                            <w:spacing w:after="60" w:line="240" w:lineRule="auto"/>
                          </w:pPr>
                          <w:r>
                            <w:t>Expiration Date: ____/____/____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6AD4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-32.7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cJmSntwAAAAIAQAADwAAAAAAAAAAAAAAAAB/BAAAZHJzL2Rvd25y&#10;ZXYueG1sUEsFBgAAAAAEAAQA8wAAAIgFAAAAAA==&#10;">
              <v:textbox style="mso-fit-shape-to-text:t">
                <w:txbxContent>
                  <w:p w:rsidR="00E85C1A" w:rsidRDefault="00E85C1A" w:rsidP="00E85C1A">
                    <w:pPr>
                      <w:spacing w:after="0" w:line="240" w:lineRule="auto"/>
                      <w:jc w:val="center"/>
                    </w:pPr>
                    <w:r>
                      <w:t>For IACUC Use Only</w:t>
                    </w:r>
                  </w:p>
                  <w:p w:rsidR="00E85C1A" w:rsidRDefault="00E85C1A" w:rsidP="00E85C1A">
                    <w:pPr>
                      <w:spacing w:after="60" w:line="240" w:lineRule="auto"/>
                    </w:pPr>
                    <w:r>
                      <w:t>Protocol No.:________________</w:t>
                    </w:r>
                  </w:p>
                  <w:p w:rsidR="00E85C1A" w:rsidRDefault="00E85C1A" w:rsidP="00E85C1A">
                    <w:pPr>
                      <w:spacing w:after="60" w:line="240" w:lineRule="auto"/>
                    </w:pPr>
                    <w:r>
                      <w:t>Date Received: ____/____/____</w:t>
                    </w:r>
                  </w:p>
                  <w:p w:rsidR="00E85C1A" w:rsidRDefault="00E85C1A" w:rsidP="00E85C1A">
                    <w:pPr>
                      <w:spacing w:after="60" w:line="240" w:lineRule="auto"/>
                    </w:pPr>
                    <w:r>
                      <w:t>Date Approved: ____/____/____</w:t>
                    </w:r>
                  </w:p>
                  <w:p w:rsidR="00E85C1A" w:rsidRDefault="00E85C1A" w:rsidP="00E85C1A">
                    <w:pPr>
                      <w:spacing w:after="60" w:line="240" w:lineRule="auto"/>
                    </w:pPr>
                    <w:r>
                      <w:t>Expiration Date: ____/____/____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</w:rPr>
      <w:t xml:space="preserve">Form H: Pain or Distress Classification D or E or </w:t>
    </w:r>
  </w:p>
  <w:p w14:paraId="6EF4C93A" w14:textId="105618B1" w:rsidR="00E85C1A" w:rsidRPr="006076DA" w:rsidRDefault="00E85C1A" w:rsidP="00E85C1A">
    <w:pPr>
      <w:pStyle w:val="Header"/>
      <w:jc w:val="center"/>
      <w:rPr>
        <w:b/>
      </w:rPr>
    </w:pPr>
    <w:r>
      <w:rPr>
        <w:b/>
      </w:rPr>
      <w:t xml:space="preserve">                           Use of Analgesic/Anesthetic/Tranquilizing Drugs</w:t>
    </w:r>
  </w:p>
  <w:p w14:paraId="3FD8AA22" w14:textId="77777777" w:rsidR="00E85C1A" w:rsidRDefault="00E85C1A" w:rsidP="00E85C1A">
    <w:pPr>
      <w:pStyle w:val="Header"/>
    </w:pPr>
  </w:p>
  <w:p w14:paraId="7603C220" w14:textId="77777777" w:rsidR="00E85C1A" w:rsidRDefault="00E85C1A" w:rsidP="00E85C1A">
    <w:pPr>
      <w:pStyle w:val="Header"/>
    </w:pPr>
  </w:p>
  <w:p w14:paraId="093B356C" w14:textId="77777777" w:rsidR="00E85C1A" w:rsidRDefault="00E85C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BD"/>
    <w:rsid w:val="000616F9"/>
    <w:rsid w:val="001D1A9E"/>
    <w:rsid w:val="001E5D9E"/>
    <w:rsid w:val="0020697E"/>
    <w:rsid w:val="00250F3C"/>
    <w:rsid w:val="002C47BD"/>
    <w:rsid w:val="00324F72"/>
    <w:rsid w:val="004A44E1"/>
    <w:rsid w:val="005F0043"/>
    <w:rsid w:val="007904E2"/>
    <w:rsid w:val="00936A85"/>
    <w:rsid w:val="009C2E91"/>
    <w:rsid w:val="00A85148"/>
    <w:rsid w:val="00B34C72"/>
    <w:rsid w:val="00B52F09"/>
    <w:rsid w:val="00D62C29"/>
    <w:rsid w:val="00E8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2806C"/>
  <w15:chartTrackingRefBased/>
  <w15:docId w15:val="{94EEFCA0-7E74-4C60-9412-63D8C7BC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7BD"/>
  </w:style>
  <w:style w:type="paragraph" w:styleId="Footer">
    <w:name w:val="footer"/>
    <w:basedOn w:val="Normal"/>
    <w:link w:val="FooterChar"/>
    <w:uiPriority w:val="99"/>
    <w:unhideWhenUsed/>
    <w:rsid w:val="002C4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7BD"/>
  </w:style>
  <w:style w:type="table" w:styleId="TableGrid">
    <w:name w:val="Table Grid"/>
    <w:basedOn w:val="TableNormal"/>
    <w:uiPriority w:val="39"/>
    <w:rsid w:val="002C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44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7374C-3305-4FE1-BF0F-03D88E9DE58F}"/>
      </w:docPartPr>
      <w:docPartBody>
        <w:p w:rsidR="00905E29" w:rsidRDefault="00595D6D">
          <w:r w:rsidRPr="0041680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D6D"/>
    <w:rsid w:val="003F7491"/>
    <w:rsid w:val="00595D6D"/>
    <w:rsid w:val="00905E29"/>
    <w:rsid w:val="009C546B"/>
    <w:rsid w:val="00A541D6"/>
    <w:rsid w:val="00D1149A"/>
    <w:rsid w:val="00D8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5D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8E4A5-4153-4A08-A71D-0A549E96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Judd</dc:creator>
  <cp:keywords/>
  <dc:description/>
  <cp:lastModifiedBy>Judd, Timothy M</cp:lastModifiedBy>
  <cp:revision>7</cp:revision>
  <dcterms:created xsi:type="dcterms:W3CDTF">2019-10-06T03:22:00Z</dcterms:created>
  <dcterms:modified xsi:type="dcterms:W3CDTF">2019-11-20T17:31:00Z</dcterms:modified>
</cp:coreProperties>
</file>